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line="228" w:lineRule="auto"/>
        <w:jc w:val="center"/>
      </w:pPr>
      <w:r>
        <w:rPr>
          <w:b/>
          <w:color w:val="082B52"/>
          <w:sz w:val="44"/>
        </w:rPr>
        <w:t>ONE HORIZON</w:t>
      </w:r>
      <w:r>
        <w:rPr>
          <w:b/>
          <w:color w:val="C49A3A"/>
          <w:sz w:val="24"/>
        </w:rPr>
        <w:br/>
        <w:t>CLIENT INFORMATION SHEET (CIS) / KYC</w:t>
      </w:r>
    </w:p>
    <w:p>
      <w:pPr>
        <w:spacing w:after="60" w:before="0" w:line="228" w:lineRule="auto"/>
        <w:jc w:val="center"/>
      </w:pPr>
      <w:r>
        <w:rPr>
          <w:i/>
          <w:color w:val="505A69"/>
          <w:sz w:val="15"/>
        </w:rPr>
        <w:t>For corporate counterparties, suppliers, buyers, partners and joint-venture participants</w:t>
      </w: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1. COMPANY INFORMATION</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Full Legal Company Name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Trading Name (if different)</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Country of Incorporation</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Registration / CR Number</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Date of Incorporation</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Legal Form</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Registered Address</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Operating Address</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Website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Main Business Activity</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ONE HORIZON Division</w:t>
            </w:r>
          </w:p>
        </w:tc>
        <w:tc>
          <w:tcPr>
            <w:tcW w:type="dxa" w:w="6984"/>
            <w:tcMar>
              <w:top w:w="90" w:type="dxa"/>
              <w:start w:w="100" w:type="dxa"/>
              <w:bottom w:w="90" w:type="dxa"/>
              <w:end w:w="100" w:type="dxa"/>
            </w:tcMar>
            <w:vAlign w:val="center"/>
          </w:tcPr>
          <w:p>
            <w:pPr>
              <w:spacing w:before="0" w:after="0" w:line="216" w:lineRule="auto"/>
            </w:pPr>
            <w:r>
              <w:rPr>
                <w:sz w:val="16"/>
              </w:rPr>
              <w:t>☐ Health   ☐ Energy   ☐ Trade   ☐ Capital</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Purpose of Engagement</w:t>
            </w:r>
          </w:p>
        </w:tc>
        <w:tc>
          <w:tcPr>
            <w:tcW w:type="dxa" w:w="6984"/>
            <w:tcMar>
              <w:top w:w="90" w:type="dxa"/>
              <w:start w:w="100" w:type="dxa"/>
              <w:bottom w:w="90" w:type="dxa"/>
              <w:end w:w="100" w:type="dxa"/>
            </w:tcMar>
            <w:vAlign w:val="center"/>
          </w:tcPr>
          <w:p>
            <w:pPr>
              <w:spacing w:before="0" w:after="0" w:line="216" w:lineRule="auto"/>
            </w:pPr>
            <w:r>
              <w:rPr>
                <w:sz w:val="16"/>
              </w:rPr>
              <w:t>☐ Sell / Supply   ☐ Buy / Procure   ☐ Joint Venture / Partnership</w:t>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2. AUTHORIZED CONTACT</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Full Name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Position / Title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Nationality</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Email</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Telephone / Mobile</w:t>
            </w:r>
          </w:p>
        </w:tc>
        <w:tc>
          <w:tcPr>
            <w:tcW w:type="dxa" w:w="6984"/>
            <w:tcMar>
              <w:top w:w="90" w:type="dxa"/>
              <w:start w:w="100" w:type="dxa"/>
              <w:bottom w:w="90" w:type="dxa"/>
              <w:end w:w="100" w:type="dxa"/>
            </w:tcMar>
            <w:vAlign w:val="center"/>
          </w:tcPr>
          <w:p>
            <w:pPr>
              <w:spacing w:before="0" w:after="0" w:line="216" w:lineRule="auto"/>
            </w:pPr>
            <w:r>
              <w:rPr>
                <w:sz w:val="16"/>
              </w:rPr>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3. OWNERSHIP &amp; ULTIMATE BENEFICIAL OWNERS (UBO)</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Shareholder(s)</w:t>
            </w:r>
          </w:p>
        </w:tc>
        <w:tc>
          <w:tcPr>
            <w:tcW w:type="dxa" w:w="6984"/>
            <w:tcMar>
              <w:top w:w="90" w:type="dxa"/>
              <w:start w:w="100" w:type="dxa"/>
              <w:bottom w:w="90" w:type="dxa"/>
              <w:end w:w="100" w:type="dxa"/>
            </w:tcMar>
            <w:vAlign w:val="center"/>
          </w:tcPr>
          <w:p>
            <w:pPr>
              <w:spacing w:before="0" w:after="0" w:line="216" w:lineRule="auto"/>
            </w:pPr>
            <w:r>
              <w:rPr>
                <w:sz w:val="16"/>
              </w:rPr>
              <w:t>Name / Nationality / Ownership %</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Ultimate Beneficial Owner(s)</w:t>
            </w:r>
          </w:p>
        </w:tc>
        <w:tc>
          <w:tcPr>
            <w:tcW w:type="dxa" w:w="6984"/>
            <w:tcMar>
              <w:top w:w="90" w:type="dxa"/>
              <w:start w:w="100" w:type="dxa"/>
              <w:bottom w:w="90" w:type="dxa"/>
              <w:end w:w="100" w:type="dxa"/>
            </w:tcMar>
            <w:vAlign w:val="center"/>
          </w:tcPr>
          <w:p>
            <w:pPr>
              <w:spacing w:before="0" w:after="0" w:line="216" w:lineRule="auto"/>
            </w:pPr>
            <w:r>
              <w:rPr>
                <w:sz w:val="16"/>
              </w:rPr>
              <w:t>Name / Nationality / Ownership %</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Directors / Managers</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Is any owner/director a PEP?</w:t>
            </w:r>
          </w:p>
        </w:tc>
        <w:tc>
          <w:tcPr>
            <w:tcW w:type="dxa" w:w="6984"/>
            <w:tcMar>
              <w:top w:w="90" w:type="dxa"/>
              <w:start w:w="100" w:type="dxa"/>
              <w:bottom w:w="90" w:type="dxa"/>
              <w:end w:w="100" w:type="dxa"/>
            </w:tcMar>
            <w:vAlign w:val="center"/>
          </w:tcPr>
          <w:p>
            <w:pPr>
              <w:spacing w:before="0" w:after="0" w:line="216" w:lineRule="auto"/>
            </w:pPr>
            <w:r>
              <w:rPr>
                <w:sz w:val="16"/>
              </w:rPr>
              <w:t>☐ No   ☐ Yes — if yes, provide details</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Parent / Group Company</w:t>
            </w:r>
          </w:p>
        </w:tc>
        <w:tc>
          <w:tcPr>
            <w:tcW w:type="dxa" w:w="6984"/>
            <w:tcMar>
              <w:top w:w="90" w:type="dxa"/>
              <w:start w:w="100" w:type="dxa"/>
              <w:bottom w:w="90" w:type="dxa"/>
              <w:end w:w="100" w:type="dxa"/>
            </w:tcMar>
            <w:vAlign w:val="center"/>
          </w:tcPr>
          <w:p>
            <w:pPr>
              <w:spacing w:before="0" w:after="0" w:line="216" w:lineRule="auto"/>
            </w:pPr>
            <w:r>
              <w:rPr>
                <w:sz w:val="16"/>
              </w:rPr>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4. BANKING INFORMATION</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Bank Name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Bank Address / Branch</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Account Name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Account Number / IBAN</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SWIFT / BIC</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Bank Contact (if applicable)</w:t>
            </w:r>
          </w:p>
        </w:tc>
        <w:tc>
          <w:tcPr>
            <w:tcW w:type="dxa" w:w="6984"/>
            <w:tcMar>
              <w:top w:w="90" w:type="dxa"/>
              <w:start w:w="100" w:type="dxa"/>
              <w:bottom w:w="90" w:type="dxa"/>
              <w:end w:w="100" w:type="dxa"/>
            </w:tcMar>
            <w:vAlign w:val="center"/>
          </w:tcPr>
          <w:p>
            <w:pPr>
              <w:spacing w:before="0" w:after="0" w:line="216" w:lineRule="auto"/>
            </w:pPr>
            <w:r>
              <w:rPr>
                <w:sz w:val="16"/>
              </w:rPr>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5. COMMERCIAL &amp; COMPLIANCE INFORMATION</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Nature of Proposed Transaction</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Estimated Transaction / Project Value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Expected Payment Mechanism</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Expected Execution Timeline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Countries / Territories Involved</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Source of Funds / Financing</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Sanctions / Regulatory Disclosure</w:t>
            </w:r>
          </w:p>
        </w:tc>
        <w:tc>
          <w:tcPr>
            <w:tcW w:type="dxa" w:w="6984"/>
            <w:tcMar>
              <w:top w:w="90" w:type="dxa"/>
              <w:start w:w="100" w:type="dxa"/>
              <w:bottom w:w="90" w:type="dxa"/>
              <w:end w:w="100" w:type="dxa"/>
            </w:tcMar>
            <w:vAlign w:val="center"/>
          </w:tcPr>
          <w:p>
            <w:pPr>
              <w:spacing w:before="0" w:after="0" w:line="216" w:lineRule="auto"/>
            </w:pPr>
            <w:r>
              <w:rPr>
                <w:sz w:val="16"/>
              </w:rPr>
              <w:t>Confirm whether the company, owners, directors, or transaction are subject to any sanctions, restrictions, investigations, or regulatory proceedings. If yes, provide details.</w:t>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6. SUPPORTING DOCUMENTS CHECKLIST</w:t>
            </w:r>
          </w:p>
        </w:tc>
      </w:tr>
    </w:tbl>
    <w:p>
      <w:pPr>
        <w:spacing w:after="60" w:before="0" w:line="228" w:lineRule="auto"/>
      </w:pP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Corporate Documents</w:t>
            </w:r>
          </w:p>
        </w:tc>
        <w:tc>
          <w:tcPr>
            <w:tcW w:type="dxa" w:w="6984"/>
            <w:tcMar>
              <w:top w:w="90" w:type="dxa"/>
              <w:start w:w="100" w:type="dxa"/>
              <w:bottom w:w="90" w:type="dxa"/>
              <w:end w:w="100" w:type="dxa"/>
            </w:tcMar>
            <w:vAlign w:val="center"/>
          </w:tcPr>
          <w:p>
            <w:pPr>
              <w:spacing w:before="0" w:after="0" w:line="216" w:lineRule="auto"/>
            </w:pPr>
            <w:r>
              <w:rPr>
                <w:sz w:val="16"/>
              </w:rPr>
              <w:t>☐ CR / Certificate of Incorporation   ☐ Articles / Constitutional Documents</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Ownership / Authority</w:t>
            </w:r>
          </w:p>
        </w:tc>
        <w:tc>
          <w:tcPr>
            <w:tcW w:type="dxa" w:w="6984"/>
            <w:tcMar>
              <w:top w:w="90" w:type="dxa"/>
              <w:start w:w="100" w:type="dxa"/>
              <w:bottom w:w="90" w:type="dxa"/>
              <w:end w:w="100" w:type="dxa"/>
            </w:tcMar>
            <w:vAlign w:val="center"/>
          </w:tcPr>
          <w:p>
            <w:pPr>
              <w:spacing w:before="0" w:after="0" w:line="216" w:lineRule="auto"/>
            </w:pPr>
            <w:r>
              <w:rPr>
                <w:sz w:val="16"/>
              </w:rPr>
              <w:t>☐ Shareholder / UBO evidence   ☐ Authorized Signatory / Board Resolution / POA</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Identity</w:t>
            </w:r>
          </w:p>
        </w:tc>
        <w:tc>
          <w:tcPr>
            <w:tcW w:type="dxa" w:w="6984"/>
            <w:tcMar>
              <w:top w:w="90" w:type="dxa"/>
              <w:start w:w="100" w:type="dxa"/>
              <w:bottom w:w="90" w:type="dxa"/>
              <w:end w:w="100" w:type="dxa"/>
            </w:tcMar>
            <w:vAlign w:val="center"/>
          </w:tcPr>
          <w:p>
            <w:pPr>
              <w:spacing w:before="0" w:after="0" w:line="216" w:lineRule="auto"/>
            </w:pPr>
            <w:r>
              <w:rPr>
                <w:sz w:val="16"/>
              </w:rPr>
              <w:t>☐ Passport / ID of UBO(s) and Authorized Signatory</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Address</w:t>
            </w:r>
          </w:p>
        </w:tc>
        <w:tc>
          <w:tcPr>
            <w:tcW w:type="dxa" w:w="6984"/>
            <w:tcMar>
              <w:top w:w="90" w:type="dxa"/>
              <w:start w:w="100" w:type="dxa"/>
              <w:bottom w:w="90" w:type="dxa"/>
              <w:end w:w="100" w:type="dxa"/>
            </w:tcMar>
            <w:vAlign w:val="center"/>
          </w:tcPr>
          <w:p>
            <w:pPr>
              <w:spacing w:before="0" w:after="0" w:line="216" w:lineRule="auto"/>
            </w:pPr>
            <w:r>
              <w:rPr>
                <w:sz w:val="16"/>
              </w:rPr>
              <w:t>☐ Registered Address / Utility or equivalent evidence</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Banking</w:t>
            </w:r>
          </w:p>
        </w:tc>
        <w:tc>
          <w:tcPr>
            <w:tcW w:type="dxa" w:w="6984"/>
            <w:tcMar>
              <w:top w:w="90" w:type="dxa"/>
              <w:start w:w="100" w:type="dxa"/>
              <w:bottom w:w="90" w:type="dxa"/>
              <w:end w:w="100" w:type="dxa"/>
            </w:tcMar>
            <w:vAlign w:val="center"/>
          </w:tcPr>
          <w:p>
            <w:pPr>
              <w:spacing w:before="0" w:after="0" w:line="216" w:lineRule="auto"/>
            </w:pPr>
            <w:r>
              <w:rPr>
                <w:sz w:val="16"/>
              </w:rPr>
              <w:t>☐ Bank Letter / Account Confirmation (where required)</w:t>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Commercial</w:t>
            </w:r>
          </w:p>
        </w:tc>
        <w:tc>
          <w:tcPr>
            <w:tcW w:type="dxa" w:w="6984"/>
            <w:tcMar>
              <w:top w:w="90" w:type="dxa"/>
              <w:start w:w="100" w:type="dxa"/>
              <w:bottom w:w="90" w:type="dxa"/>
              <w:end w:w="100" w:type="dxa"/>
            </w:tcMar>
            <w:vAlign w:val="center"/>
          </w:tcPr>
          <w:p>
            <w:pPr>
              <w:spacing w:before="0" w:after="0" w:line="216" w:lineRule="auto"/>
            </w:pPr>
            <w:r>
              <w:rPr>
                <w:sz w:val="16"/>
              </w:rPr>
              <w:t>☐ Company Profile   ☐ Product / Technical Documents   ☐ Relevant Licenses</w:t>
            </w:r>
          </w:p>
        </w:tc>
      </w:tr>
    </w:tbl>
    <w:p>
      <w:pPr>
        <w:spacing w:after="60" w:before="0" w:line="228" w:lineRule="auto"/>
      </w:pPr>
    </w:p>
    <w:tbl>
      <w:tblPr>
        <w:tblW w:type="auto" w:w="0"/>
        <w:jc w:val="center"/>
        <w:tblLayout w:type="autofit"/>
        <w:tblLook w:firstColumn="1" w:firstRow="1" w:lastColumn="0" w:lastRow="0" w:noHBand="0" w:noVBand="1" w:val="04A0"/>
      </w:tblPr>
      <w:tblGrid>
        <w:gridCol w:w="10368"/>
      </w:tblGrid>
      <w:tr>
        <w:tc>
          <w:tcPr>
            <w:tcW w:type="dxa" w:w="10368"/>
            <w:shd w:fill="082B52"/>
            <w:tcMar>
              <w:top w:w="90" w:type="dxa"/>
              <w:start w:w="100" w:type="dxa"/>
              <w:bottom w:w="90" w:type="dxa"/>
              <w:end w:w="100" w:type="dxa"/>
            </w:tcMar>
          </w:tcPr>
          <w:p>
            <w:pPr>
              <w:spacing w:before="0" w:after="0" w:line="216" w:lineRule="auto"/>
            </w:pPr>
            <w:r>
              <w:rPr>
                <w:b/>
                <w:color w:val="FFFFFF"/>
                <w:sz w:val="19"/>
              </w:rPr>
              <w:t>7. DECLARATION &amp; AUTHORIZATION</w:t>
            </w:r>
          </w:p>
        </w:tc>
      </w:tr>
    </w:tbl>
    <w:p>
      <w:pPr>
        <w:spacing w:after="60" w:before="0" w:line="228" w:lineRule="auto"/>
      </w:pPr>
    </w:p>
    <w:p>
      <w:pPr>
        <w:spacing w:after="60" w:before="0" w:line="228" w:lineRule="auto"/>
      </w:pPr>
      <w:r>
        <w:rPr>
          <w:sz w:val="15"/>
        </w:rPr>
        <w:t>We certify that the information provided in this Client Information Sheet and the supporting documents is true, complete and accurate to the best of our knowledge. We authorize ONE HORIZON and its relevant operating divisions to use this information for internal due diligence, compliance review, transaction assessment and lawful verification purposes.</w:t>
      </w:r>
    </w:p>
    <w:tbl>
      <w:tblPr>
        <w:tblStyle w:val="TableGrid"/>
        <w:tblW w:type="auto" w:w="0"/>
        <w:jc w:val="center"/>
        <w:tblLook w:firstColumn="1" w:firstRow="1" w:lastColumn="0" w:lastRow="0" w:noHBand="0" w:noVBand="1" w:val="04A0"/>
      </w:tblPr>
      <w:tblGrid>
        <w:gridCol w:w="3384"/>
        <w:gridCol w:w="6984"/>
      </w:tblGrid>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Authorized Signatory Name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Title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Signature</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Company Stamp</w:t>
            </w:r>
          </w:p>
        </w:tc>
        <w:tc>
          <w:tcPr>
            <w:tcW w:type="dxa" w:w="6984"/>
            <w:tcMar>
              <w:top w:w="90" w:type="dxa"/>
              <w:start w:w="100" w:type="dxa"/>
              <w:bottom w:w="90" w:type="dxa"/>
              <w:end w:w="100" w:type="dxa"/>
            </w:tcMar>
            <w:vAlign w:val="center"/>
          </w:tcPr>
          <w:p>
            <w:pPr>
              <w:spacing w:before="0" w:after="0" w:line="216" w:lineRule="auto"/>
            </w:pPr>
            <w:r>
              <w:rPr>
                <w:sz w:val="16"/>
              </w:rPr>
            </w:r>
          </w:p>
        </w:tc>
      </w:tr>
      <w:tr>
        <w:tc>
          <w:tcPr>
            <w:tcW w:type="dxa" w:w="3384"/>
            <w:shd w:fill="F4F7FA"/>
            <w:tcMar>
              <w:top w:w="90" w:type="dxa"/>
              <w:start w:w="100" w:type="dxa"/>
              <w:bottom w:w="90" w:type="dxa"/>
              <w:end w:w="100" w:type="dxa"/>
            </w:tcMar>
            <w:vAlign w:val="center"/>
          </w:tcPr>
          <w:p>
            <w:pPr>
              <w:spacing w:before="0" w:after="0" w:line="216" w:lineRule="auto"/>
            </w:pPr>
            <w:r>
              <w:rPr>
                <w:b/>
                <w:color w:val="082B52"/>
                <w:sz w:val="16"/>
              </w:rPr>
              <w:t>Date</w:t>
            </w:r>
          </w:p>
        </w:tc>
        <w:tc>
          <w:tcPr>
            <w:tcW w:type="dxa" w:w="6984"/>
            <w:tcMar>
              <w:top w:w="90" w:type="dxa"/>
              <w:start w:w="100" w:type="dxa"/>
              <w:bottom w:w="90" w:type="dxa"/>
              <w:end w:w="100" w:type="dxa"/>
            </w:tcMar>
            <w:vAlign w:val="center"/>
          </w:tcPr>
          <w:p>
            <w:pPr>
              <w:spacing w:before="0" w:after="0" w:line="216" w:lineRule="auto"/>
            </w:pPr>
            <w:r>
              <w:rPr>
                <w:sz w:val="16"/>
              </w:rPr>
            </w:r>
          </w:p>
        </w:tc>
      </w:tr>
    </w:tbl>
    <w:p>
      <w:pPr>
        <w:spacing w:after="60" w:before="0" w:line="228" w:lineRule="auto"/>
      </w:pPr>
    </w:p>
    <w:p>
      <w:pPr>
        <w:spacing w:before="0" w:after="60" w:line="228" w:lineRule="auto"/>
        <w:jc w:val="center"/>
      </w:pPr>
      <w:r>
        <w:rPr>
          <w:color w:val="646E78"/>
          <w:sz w:val="15"/>
        </w:rPr>
        <w:t>ONE HORIZON • Sultanate of Oman • info@onehorizonco.com • www.onehorizonco.com</w:t>
      </w:r>
    </w:p>
    <w:sectPr w:rsidR="00FC693F" w:rsidRPr="0006063C" w:rsidSect="00034616">
      <w:pgSz w:w="12240" w:h="15840"/>
      <w:pgMar w:top="547" w:right="936" w:bottom="547"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